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5F99" w14:textId="38FF555E" w:rsidR="00E947A0" w:rsidRDefault="0024399D" w:rsidP="00E947A0">
      <w:pPr>
        <w:spacing w:after="0"/>
        <w:jc w:val="center"/>
        <w:rPr>
          <w:b/>
          <w:sz w:val="32"/>
          <w:szCs w:val="32"/>
        </w:rPr>
      </w:pPr>
      <w:r>
        <w:rPr>
          <w:b/>
          <w:noProof/>
          <w:sz w:val="32"/>
          <w:szCs w:val="32"/>
        </w:rPr>
        <w:drawing>
          <wp:inline distT="0" distB="0" distL="0" distR="0" wp14:anchorId="2BEB52E5" wp14:editId="037BF0E4">
            <wp:extent cx="5731510" cy="2691765"/>
            <wp:effectExtent l="0" t="0" r="254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 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691765"/>
                    </a:xfrm>
                    <a:prstGeom prst="rect">
                      <a:avLst/>
                    </a:prstGeom>
                  </pic:spPr>
                </pic:pic>
              </a:graphicData>
            </a:graphic>
          </wp:inline>
        </w:drawing>
      </w:r>
      <w:r w:rsidR="00E947A0">
        <w:rPr>
          <w:b/>
          <w:sz w:val="32"/>
          <w:szCs w:val="32"/>
        </w:rPr>
        <w:t xml:space="preserve">'Walking in Dorking' </w:t>
      </w:r>
      <w:r w:rsidR="00560782">
        <w:rPr>
          <w:b/>
          <w:sz w:val="32"/>
          <w:szCs w:val="32"/>
        </w:rPr>
        <w:t>–</w:t>
      </w:r>
      <w:r w:rsidR="00E947A0">
        <w:rPr>
          <w:b/>
          <w:sz w:val="32"/>
          <w:szCs w:val="32"/>
        </w:rPr>
        <w:t xml:space="preserve"> </w:t>
      </w:r>
      <w:r w:rsidR="00560782">
        <w:rPr>
          <w:b/>
          <w:sz w:val="32"/>
          <w:szCs w:val="32"/>
        </w:rPr>
        <w:t>Up and Down the Greensand</w:t>
      </w:r>
      <w:r w:rsidR="00E947A0">
        <w:rPr>
          <w:b/>
          <w:sz w:val="32"/>
          <w:szCs w:val="32"/>
        </w:rPr>
        <w:t xml:space="preserve"> </w:t>
      </w:r>
    </w:p>
    <w:p w14:paraId="13075C1B" w14:textId="77777777" w:rsidR="00E947A0" w:rsidRPr="00FC19DD" w:rsidRDefault="00E947A0" w:rsidP="00E947A0">
      <w:pPr>
        <w:spacing w:after="0"/>
        <w:jc w:val="center"/>
        <w:rPr>
          <w:b/>
          <w:sz w:val="32"/>
          <w:szCs w:val="32"/>
        </w:rPr>
      </w:pPr>
      <w:r w:rsidRPr="00FC19DD">
        <w:rPr>
          <w:b/>
          <w:sz w:val="32"/>
          <w:szCs w:val="32"/>
        </w:rPr>
        <w:t>We look forward to welcoming you to 'Walking in Dorking'!</w:t>
      </w:r>
    </w:p>
    <w:p w14:paraId="1C654463" w14:textId="77777777" w:rsidR="00E947A0" w:rsidRDefault="00E947A0" w:rsidP="00E947A0">
      <w:pPr>
        <w:spacing w:after="0" w:line="240" w:lineRule="auto"/>
        <w:jc w:val="center"/>
        <w:rPr>
          <w:b/>
          <w:sz w:val="32"/>
          <w:szCs w:val="32"/>
        </w:rPr>
      </w:pPr>
      <w:r>
        <w:rPr>
          <w:b/>
          <w:sz w:val="32"/>
          <w:szCs w:val="32"/>
        </w:rPr>
        <w:t xml:space="preserve">Practical </w:t>
      </w:r>
      <w:r w:rsidRPr="00FF12D3">
        <w:rPr>
          <w:b/>
          <w:sz w:val="32"/>
          <w:szCs w:val="32"/>
        </w:rPr>
        <w:t>information</w:t>
      </w:r>
      <w:r>
        <w:rPr>
          <w:b/>
          <w:sz w:val="32"/>
          <w:szCs w:val="32"/>
        </w:rPr>
        <w:t xml:space="preserve"> - please read carefully</w:t>
      </w:r>
    </w:p>
    <w:p w14:paraId="73FD55DD" w14:textId="77777777" w:rsidR="00E947A0" w:rsidRDefault="00E947A0" w:rsidP="00E947A0">
      <w:pPr>
        <w:pStyle w:val="ListParagraph"/>
        <w:spacing w:line="240" w:lineRule="auto"/>
        <w:rPr>
          <w:sz w:val="16"/>
          <w:szCs w:val="16"/>
        </w:rPr>
      </w:pPr>
    </w:p>
    <w:p w14:paraId="58D3FF90" w14:textId="77777777" w:rsidR="00E947A0" w:rsidRPr="000816ED" w:rsidRDefault="00E947A0" w:rsidP="00E947A0">
      <w:pPr>
        <w:pStyle w:val="ListParagraph"/>
        <w:spacing w:line="240" w:lineRule="auto"/>
        <w:rPr>
          <w:sz w:val="16"/>
          <w:szCs w:val="16"/>
        </w:rPr>
      </w:pPr>
    </w:p>
    <w:p w14:paraId="3C99B7D6" w14:textId="77777777" w:rsidR="00560782" w:rsidRDefault="00E947A0" w:rsidP="00560782">
      <w:pPr>
        <w:pStyle w:val="ListParagraph"/>
        <w:numPr>
          <w:ilvl w:val="0"/>
          <w:numId w:val="1"/>
        </w:numPr>
        <w:spacing w:line="240" w:lineRule="auto"/>
        <w:rPr>
          <w:sz w:val="32"/>
          <w:szCs w:val="32"/>
        </w:rPr>
      </w:pPr>
      <w:r>
        <w:rPr>
          <w:sz w:val="32"/>
          <w:szCs w:val="32"/>
        </w:rPr>
        <w:t xml:space="preserve">Please meet your guide outside Dorking Museum on West Street 5 minutes before the scheduled departure. The Museum is situated on the alley running </w:t>
      </w:r>
      <w:r w:rsidR="004E65E3">
        <w:rPr>
          <w:sz w:val="32"/>
          <w:szCs w:val="32"/>
        </w:rPr>
        <w:t>off West Street between Pump Corner and the United Reformed Church</w:t>
      </w:r>
      <w:r>
        <w:rPr>
          <w:sz w:val="32"/>
          <w:szCs w:val="32"/>
        </w:rPr>
        <w:t>.</w:t>
      </w:r>
    </w:p>
    <w:p w14:paraId="3CE90D68" w14:textId="77777777" w:rsidR="00560782" w:rsidRPr="00560782" w:rsidRDefault="00560782" w:rsidP="00560782">
      <w:pPr>
        <w:pStyle w:val="ListParagraph"/>
        <w:spacing w:line="240" w:lineRule="auto"/>
        <w:rPr>
          <w:sz w:val="16"/>
          <w:szCs w:val="16"/>
        </w:rPr>
      </w:pPr>
    </w:p>
    <w:p w14:paraId="253E313F" w14:textId="702E57BE" w:rsidR="00E947A0" w:rsidRPr="00560782" w:rsidRDefault="00E947A0" w:rsidP="00560782">
      <w:pPr>
        <w:pStyle w:val="ListParagraph"/>
        <w:numPr>
          <w:ilvl w:val="0"/>
          <w:numId w:val="1"/>
        </w:numPr>
        <w:spacing w:line="240" w:lineRule="auto"/>
        <w:rPr>
          <w:sz w:val="32"/>
          <w:szCs w:val="32"/>
        </w:rPr>
      </w:pPr>
      <w:r w:rsidRPr="00560782">
        <w:rPr>
          <w:sz w:val="32"/>
          <w:szCs w:val="32"/>
        </w:rPr>
        <w:t xml:space="preserve">The town </w:t>
      </w:r>
      <w:r w:rsidR="00560782" w:rsidRPr="00560782">
        <w:rPr>
          <w:sz w:val="32"/>
          <w:szCs w:val="32"/>
        </w:rPr>
        <w:t xml:space="preserve">part of this </w:t>
      </w:r>
      <w:r w:rsidRPr="00560782">
        <w:rPr>
          <w:sz w:val="32"/>
          <w:szCs w:val="32"/>
        </w:rPr>
        <w:t xml:space="preserve">walk is conducted on paved surfaces but there are some steep inclines in the town. </w:t>
      </w:r>
    </w:p>
    <w:p w14:paraId="1389C45C" w14:textId="77777777" w:rsidR="00560782" w:rsidRPr="00560782" w:rsidRDefault="00560782" w:rsidP="00560782">
      <w:pPr>
        <w:pStyle w:val="ListParagraph"/>
        <w:rPr>
          <w:sz w:val="16"/>
          <w:szCs w:val="16"/>
        </w:rPr>
      </w:pPr>
    </w:p>
    <w:p w14:paraId="5612350B" w14:textId="77777777" w:rsidR="00560782" w:rsidRPr="00560782" w:rsidRDefault="00560782" w:rsidP="00560782">
      <w:pPr>
        <w:pStyle w:val="ListParagraph"/>
        <w:spacing w:after="0" w:line="240" w:lineRule="auto"/>
        <w:rPr>
          <w:sz w:val="16"/>
          <w:szCs w:val="16"/>
        </w:rPr>
      </w:pPr>
    </w:p>
    <w:p w14:paraId="3989CC9E" w14:textId="30CFDDFD" w:rsidR="00560782" w:rsidRDefault="00560782" w:rsidP="00560782">
      <w:pPr>
        <w:pStyle w:val="ListParagraph"/>
        <w:numPr>
          <w:ilvl w:val="0"/>
          <w:numId w:val="1"/>
        </w:numPr>
        <w:spacing w:after="0" w:line="240" w:lineRule="auto"/>
        <w:rPr>
          <w:sz w:val="32"/>
          <w:szCs w:val="32"/>
        </w:rPr>
      </w:pPr>
      <w:r>
        <w:rPr>
          <w:sz w:val="32"/>
          <w:szCs w:val="32"/>
        </w:rPr>
        <w:t xml:space="preserve">Some of this </w:t>
      </w:r>
      <w:r>
        <w:rPr>
          <w:sz w:val="32"/>
          <w:szCs w:val="32"/>
        </w:rPr>
        <w:t>walk is</w:t>
      </w:r>
      <w:r w:rsidRPr="008D2B98">
        <w:rPr>
          <w:sz w:val="32"/>
          <w:szCs w:val="32"/>
        </w:rPr>
        <w:t xml:space="preserve"> on unpaved and uneven surfaces. Paths can be slippery in some conditions</w:t>
      </w:r>
      <w:r>
        <w:rPr>
          <w:sz w:val="32"/>
          <w:szCs w:val="32"/>
        </w:rPr>
        <w:t xml:space="preserve"> and w</w:t>
      </w:r>
      <w:r w:rsidRPr="008D2B98">
        <w:rPr>
          <w:sz w:val="32"/>
          <w:szCs w:val="32"/>
        </w:rPr>
        <w:t xml:space="preserve">e advise walkers to wear suitable footwear </w:t>
      </w:r>
      <w:r>
        <w:rPr>
          <w:sz w:val="32"/>
          <w:szCs w:val="32"/>
        </w:rPr>
        <w:t xml:space="preserve">for a </w:t>
      </w:r>
      <w:r w:rsidRPr="008D2B98">
        <w:rPr>
          <w:sz w:val="32"/>
          <w:szCs w:val="32"/>
        </w:rPr>
        <w:t>walk</w:t>
      </w:r>
      <w:r>
        <w:rPr>
          <w:sz w:val="32"/>
          <w:szCs w:val="32"/>
        </w:rPr>
        <w:t xml:space="preserve"> in the countryside. </w:t>
      </w:r>
    </w:p>
    <w:p w14:paraId="767BA781" w14:textId="77777777" w:rsidR="00560782" w:rsidRPr="000816ED" w:rsidRDefault="00560782" w:rsidP="00560782">
      <w:pPr>
        <w:pStyle w:val="ListParagraph"/>
        <w:spacing w:after="0" w:line="240" w:lineRule="auto"/>
        <w:rPr>
          <w:sz w:val="16"/>
          <w:szCs w:val="16"/>
        </w:rPr>
      </w:pPr>
    </w:p>
    <w:p w14:paraId="6166CF38" w14:textId="3D7456A0" w:rsidR="00560782" w:rsidRPr="00560782" w:rsidRDefault="00560782" w:rsidP="00560782">
      <w:pPr>
        <w:pStyle w:val="ListParagraph"/>
        <w:numPr>
          <w:ilvl w:val="0"/>
          <w:numId w:val="1"/>
        </w:numPr>
        <w:spacing w:after="0" w:line="240" w:lineRule="auto"/>
        <w:rPr>
          <w:sz w:val="32"/>
          <w:szCs w:val="32"/>
        </w:rPr>
      </w:pPr>
      <w:r w:rsidRPr="00560782">
        <w:rPr>
          <w:sz w:val="32"/>
          <w:szCs w:val="32"/>
        </w:rPr>
        <w:t>This walk is about 3.5 miles;</w:t>
      </w:r>
      <w:r w:rsidRPr="00560782">
        <w:rPr>
          <w:sz w:val="32"/>
          <w:szCs w:val="32"/>
        </w:rPr>
        <w:t xml:space="preserve"> it involves steps and some steep slopes.</w:t>
      </w:r>
      <w:r w:rsidRPr="00560782">
        <w:rPr>
          <w:sz w:val="32"/>
          <w:szCs w:val="32"/>
        </w:rPr>
        <w:t xml:space="preserve"> It </w:t>
      </w:r>
      <w:r w:rsidRPr="00560782">
        <w:rPr>
          <w:sz w:val="32"/>
          <w:szCs w:val="32"/>
        </w:rPr>
        <w:t xml:space="preserve">lasts for </w:t>
      </w:r>
      <w:r>
        <w:rPr>
          <w:sz w:val="32"/>
          <w:szCs w:val="32"/>
        </w:rPr>
        <w:t xml:space="preserve">about </w:t>
      </w:r>
      <w:r w:rsidRPr="00560782">
        <w:rPr>
          <w:sz w:val="32"/>
          <w:szCs w:val="32"/>
        </w:rPr>
        <w:t xml:space="preserve">an hour and </w:t>
      </w:r>
      <w:r w:rsidRPr="00560782">
        <w:rPr>
          <w:sz w:val="32"/>
          <w:szCs w:val="32"/>
        </w:rPr>
        <w:t xml:space="preserve">a half at </w:t>
      </w:r>
      <w:r w:rsidRPr="00560782">
        <w:rPr>
          <w:sz w:val="32"/>
          <w:szCs w:val="32"/>
        </w:rPr>
        <w:t>moderate walking p</w:t>
      </w:r>
      <w:r w:rsidRPr="00560782">
        <w:rPr>
          <w:sz w:val="32"/>
          <w:szCs w:val="32"/>
        </w:rPr>
        <w:t>ace.</w:t>
      </w:r>
    </w:p>
    <w:p w14:paraId="402887EC" w14:textId="77777777" w:rsidR="00560782" w:rsidRPr="000816ED" w:rsidRDefault="00560782" w:rsidP="00560782">
      <w:pPr>
        <w:spacing w:after="0" w:line="240" w:lineRule="auto"/>
        <w:rPr>
          <w:sz w:val="16"/>
          <w:szCs w:val="16"/>
        </w:rPr>
      </w:pPr>
    </w:p>
    <w:p w14:paraId="5DF4061E" w14:textId="75FD92E2" w:rsidR="00E947A0" w:rsidRDefault="00560782" w:rsidP="00E947A0">
      <w:pPr>
        <w:pStyle w:val="ListParagraph"/>
        <w:numPr>
          <w:ilvl w:val="0"/>
          <w:numId w:val="1"/>
        </w:numPr>
        <w:spacing w:after="0" w:line="240" w:lineRule="auto"/>
        <w:rPr>
          <w:sz w:val="32"/>
          <w:szCs w:val="32"/>
        </w:rPr>
      </w:pPr>
      <w:r>
        <w:rPr>
          <w:sz w:val="32"/>
          <w:szCs w:val="32"/>
        </w:rPr>
        <w:t>There a</w:t>
      </w:r>
      <w:r w:rsidR="00E947A0" w:rsidRPr="008D2B98">
        <w:rPr>
          <w:sz w:val="32"/>
          <w:szCs w:val="32"/>
        </w:rPr>
        <w:t xml:space="preserve">re toilet facilities on the </w:t>
      </w:r>
      <w:r>
        <w:rPr>
          <w:sz w:val="32"/>
          <w:szCs w:val="32"/>
        </w:rPr>
        <w:t>route</w:t>
      </w:r>
      <w:r w:rsidR="00E947A0">
        <w:rPr>
          <w:sz w:val="32"/>
          <w:szCs w:val="32"/>
        </w:rPr>
        <w:t>; please ask your guide.</w:t>
      </w:r>
    </w:p>
    <w:p w14:paraId="05511E5C" w14:textId="77777777" w:rsidR="00B10FBF" w:rsidRPr="004E65E3" w:rsidRDefault="00B10FBF" w:rsidP="00B10FBF">
      <w:pPr>
        <w:spacing w:after="0" w:line="240" w:lineRule="auto"/>
        <w:rPr>
          <w:sz w:val="20"/>
          <w:szCs w:val="20"/>
        </w:rPr>
      </w:pPr>
    </w:p>
    <w:p w14:paraId="759B8AA1" w14:textId="77777777" w:rsidR="00E947A0" w:rsidRPr="005D683B" w:rsidRDefault="00E947A0" w:rsidP="00E947A0">
      <w:pPr>
        <w:pStyle w:val="ListParagraph"/>
        <w:numPr>
          <w:ilvl w:val="0"/>
          <w:numId w:val="1"/>
        </w:numPr>
        <w:spacing w:after="0" w:line="240" w:lineRule="auto"/>
        <w:rPr>
          <w:sz w:val="32"/>
          <w:szCs w:val="32"/>
        </w:rPr>
      </w:pPr>
      <w:r w:rsidRPr="005D683B">
        <w:rPr>
          <w:sz w:val="32"/>
          <w:szCs w:val="32"/>
        </w:rPr>
        <w:lastRenderedPageBreak/>
        <w:t>Coffees and teas are available at various coffee shops in the town once the walk is completed.</w:t>
      </w:r>
    </w:p>
    <w:p w14:paraId="6B224B9B" w14:textId="77777777" w:rsidR="00E947A0" w:rsidRPr="005D683B" w:rsidRDefault="00E947A0" w:rsidP="00E947A0">
      <w:pPr>
        <w:pStyle w:val="ListParagraph"/>
        <w:spacing w:after="0" w:line="240" w:lineRule="auto"/>
        <w:rPr>
          <w:sz w:val="16"/>
          <w:szCs w:val="16"/>
        </w:rPr>
      </w:pPr>
    </w:p>
    <w:p w14:paraId="1DBB62BC" w14:textId="552296E8" w:rsidR="00E947A0" w:rsidRDefault="00E947A0" w:rsidP="00E947A0">
      <w:pPr>
        <w:pStyle w:val="ListParagraph"/>
        <w:numPr>
          <w:ilvl w:val="0"/>
          <w:numId w:val="1"/>
        </w:numPr>
        <w:spacing w:after="0" w:line="240" w:lineRule="auto"/>
        <w:rPr>
          <w:sz w:val="32"/>
          <w:szCs w:val="32"/>
        </w:rPr>
      </w:pPr>
      <w:r w:rsidRPr="005D683B">
        <w:rPr>
          <w:sz w:val="32"/>
          <w:szCs w:val="32"/>
        </w:rPr>
        <w:t xml:space="preserve">Parking is available in car parks on West Street, North Street, behind Sainsbury's on the High Street, and behind St Martin's Walk shopping centre. All are within 5 minutes walk of the Museum. </w:t>
      </w:r>
    </w:p>
    <w:p w14:paraId="2B0423C4" w14:textId="77777777" w:rsidR="00B10FBF" w:rsidRPr="00560782" w:rsidRDefault="00B10FBF" w:rsidP="00B10FBF">
      <w:pPr>
        <w:spacing w:after="0" w:line="240" w:lineRule="auto"/>
        <w:rPr>
          <w:sz w:val="16"/>
          <w:szCs w:val="16"/>
        </w:rPr>
      </w:pPr>
    </w:p>
    <w:p w14:paraId="1DE55E3D" w14:textId="77777777" w:rsidR="00560782" w:rsidRDefault="00560782" w:rsidP="00B10FBF">
      <w:pPr>
        <w:pStyle w:val="ListParagraph"/>
        <w:numPr>
          <w:ilvl w:val="0"/>
          <w:numId w:val="1"/>
        </w:numPr>
        <w:spacing w:after="0" w:line="240" w:lineRule="auto"/>
        <w:rPr>
          <w:sz w:val="32"/>
          <w:szCs w:val="32"/>
        </w:rPr>
      </w:pPr>
      <w:r w:rsidRPr="00560782">
        <w:rPr>
          <w:sz w:val="32"/>
          <w:szCs w:val="32"/>
        </w:rPr>
        <w:t xml:space="preserve">This is not a circular walk. It will take in Rose Hill, Glory Wood, Dorking Golf Course and the Deepdene Terrace, and end at </w:t>
      </w:r>
      <w:proofErr w:type="spellStart"/>
      <w:r w:rsidRPr="00560782">
        <w:rPr>
          <w:sz w:val="32"/>
          <w:szCs w:val="32"/>
        </w:rPr>
        <w:t>Cotmandene</w:t>
      </w:r>
      <w:proofErr w:type="spellEnd"/>
      <w:r w:rsidRPr="00560782">
        <w:rPr>
          <w:sz w:val="32"/>
          <w:szCs w:val="32"/>
        </w:rPr>
        <w:t xml:space="preserve"> which is a short walk from the starting </w:t>
      </w:r>
      <w:proofErr w:type="spellStart"/>
      <w:r w:rsidRPr="00560782">
        <w:rPr>
          <w:sz w:val="32"/>
          <w:szCs w:val="32"/>
        </w:rPr>
        <w:t>poinot</w:t>
      </w:r>
      <w:proofErr w:type="spellEnd"/>
      <w:r w:rsidRPr="00560782">
        <w:rPr>
          <w:sz w:val="32"/>
          <w:szCs w:val="32"/>
        </w:rPr>
        <w:t xml:space="preserve">. </w:t>
      </w:r>
    </w:p>
    <w:p w14:paraId="035D1C5C" w14:textId="77777777" w:rsidR="00560782" w:rsidRPr="00560782" w:rsidRDefault="00560782" w:rsidP="00560782">
      <w:pPr>
        <w:pStyle w:val="ListParagraph"/>
        <w:rPr>
          <w:sz w:val="16"/>
          <w:szCs w:val="16"/>
        </w:rPr>
      </w:pPr>
    </w:p>
    <w:p w14:paraId="2C7BC755" w14:textId="029A91B0" w:rsidR="00B10FBF" w:rsidRPr="00560782" w:rsidRDefault="00560782" w:rsidP="00B10FBF">
      <w:pPr>
        <w:pStyle w:val="ListParagraph"/>
        <w:numPr>
          <w:ilvl w:val="0"/>
          <w:numId w:val="1"/>
        </w:numPr>
        <w:spacing w:after="0" w:line="240" w:lineRule="auto"/>
        <w:rPr>
          <w:sz w:val="32"/>
          <w:szCs w:val="32"/>
        </w:rPr>
      </w:pPr>
      <w:r>
        <w:rPr>
          <w:sz w:val="32"/>
          <w:szCs w:val="32"/>
        </w:rPr>
        <w:t>We</w:t>
      </w:r>
      <w:r w:rsidR="00B10FBF" w:rsidRPr="00560782">
        <w:rPr>
          <w:sz w:val="32"/>
          <w:szCs w:val="32"/>
        </w:rPr>
        <w:t xml:space="preserve"> only ever collect personal information that we need. When we ask you to provide your personal information, we let you know why we are asking and how we will use the data. We may need to use your personal data in order to contact you in the event of event cancellation. For further information please read our privacy policy on our website at </w:t>
      </w:r>
      <w:hyperlink r:id="rId8" w:history="1">
        <w:r w:rsidR="00B10FBF" w:rsidRPr="00560782">
          <w:rPr>
            <w:rStyle w:val="Hyperlink"/>
            <w:sz w:val="32"/>
            <w:szCs w:val="32"/>
          </w:rPr>
          <w:t>https://www.dorkingmuseum.org.uk/privacy-notice/</w:t>
        </w:r>
      </w:hyperlink>
    </w:p>
    <w:p w14:paraId="37515AFC" w14:textId="77777777" w:rsidR="00560782" w:rsidRPr="00560782" w:rsidRDefault="00560782" w:rsidP="00560782">
      <w:pPr>
        <w:pStyle w:val="ListParagraph"/>
        <w:rPr>
          <w:sz w:val="16"/>
          <w:szCs w:val="16"/>
        </w:rPr>
      </w:pPr>
    </w:p>
    <w:p w14:paraId="57E691F7" w14:textId="77777777" w:rsidR="0008622C" w:rsidRDefault="0008622C" w:rsidP="0008622C">
      <w:pPr>
        <w:pStyle w:val="ListParagraph"/>
        <w:numPr>
          <w:ilvl w:val="0"/>
          <w:numId w:val="1"/>
        </w:numPr>
        <w:spacing w:after="0" w:line="240" w:lineRule="auto"/>
        <w:rPr>
          <w:sz w:val="32"/>
          <w:szCs w:val="32"/>
        </w:rPr>
      </w:pPr>
      <w:r w:rsidRPr="00A325A8">
        <w:rPr>
          <w:sz w:val="32"/>
          <w:szCs w:val="32"/>
        </w:rPr>
        <w:t>We welcome feedback (positive and negative) on our walks and welcome photos. If you have enjoyed your walk, please leave feedback on Facebook</w:t>
      </w:r>
      <w:r>
        <w:rPr>
          <w:sz w:val="32"/>
          <w:szCs w:val="32"/>
        </w:rPr>
        <w:t xml:space="preserve">. </w:t>
      </w:r>
    </w:p>
    <w:p w14:paraId="437A82C7" w14:textId="77777777" w:rsidR="0008622C" w:rsidRDefault="0008622C" w:rsidP="0008622C">
      <w:pPr>
        <w:pStyle w:val="ListParagraph"/>
        <w:spacing w:after="0" w:line="240" w:lineRule="auto"/>
        <w:rPr>
          <w:sz w:val="32"/>
          <w:szCs w:val="32"/>
        </w:rPr>
      </w:pPr>
    </w:p>
    <w:p w14:paraId="2D1D215E" w14:textId="77777777" w:rsidR="00B10FBF" w:rsidRPr="00B10FBF" w:rsidRDefault="00B10FBF" w:rsidP="00B10FBF">
      <w:pPr>
        <w:spacing w:after="0" w:line="240" w:lineRule="auto"/>
        <w:rPr>
          <w:sz w:val="32"/>
          <w:szCs w:val="32"/>
        </w:rPr>
      </w:pPr>
    </w:p>
    <w:sectPr w:rsidR="00B10FBF" w:rsidRPr="00B10FBF" w:rsidSect="00A24BC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F2BA" w14:textId="77777777" w:rsidR="0037361D" w:rsidRDefault="0037361D">
      <w:pPr>
        <w:spacing w:after="0" w:line="240" w:lineRule="auto"/>
      </w:pPr>
      <w:r>
        <w:separator/>
      </w:r>
    </w:p>
  </w:endnote>
  <w:endnote w:type="continuationSeparator" w:id="0">
    <w:p w14:paraId="5494A9CD" w14:textId="77777777" w:rsidR="0037361D" w:rsidRDefault="0037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D1447C" w14:paraId="2B3F0A1F" w14:textId="77777777">
      <w:tc>
        <w:tcPr>
          <w:tcW w:w="4500" w:type="pct"/>
          <w:tcBorders>
            <w:top w:val="single" w:sz="4" w:space="0" w:color="000000" w:themeColor="text1"/>
          </w:tcBorders>
        </w:tcPr>
        <w:p w14:paraId="47B2C615" w14:textId="77777777" w:rsidR="00C8386C" w:rsidRDefault="00E947A0" w:rsidP="003812D7">
          <w:pPr>
            <w:pStyle w:val="Footer"/>
            <w:jc w:val="right"/>
            <w:rPr>
              <w:color w:val="1F497D" w:themeColor="text2"/>
            </w:rPr>
          </w:pPr>
          <w:r>
            <w:t>Dorking Museum &amp; Heritage Centre</w:t>
          </w:r>
        </w:p>
        <w:p w14:paraId="3065F184" w14:textId="77777777" w:rsidR="00C8386C" w:rsidRDefault="00E947A0" w:rsidP="002F7DBD">
          <w:pPr>
            <w:pStyle w:val="Footer"/>
            <w:jc w:val="right"/>
          </w:pPr>
          <w:r>
            <w:t>62 West Street, Dorking, Surrey RH4 1BS</w:t>
          </w:r>
        </w:p>
        <w:p w14:paraId="51EF1F48" w14:textId="77777777" w:rsidR="00C8386C" w:rsidRDefault="00E947A0" w:rsidP="002F7DBD">
          <w:pPr>
            <w:pStyle w:val="Footer"/>
            <w:jc w:val="right"/>
          </w:pPr>
          <w:r>
            <w:t>Tel: 01306 876591</w:t>
          </w:r>
        </w:p>
        <w:p w14:paraId="5D8FEE30" w14:textId="77777777" w:rsidR="00C8386C" w:rsidRDefault="00E947A0" w:rsidP="002F7DBD">
          <w:pPr>
            <w:pStyle w:val="Footer"/>
            <w:jc w:val="right"/>
          </w:pPr>
          <w:r>
            <w:t>Email: admin@dorkingmuseum.org.uk</w:t>
          </w:r>
        </w:p>
        <w:p w14:paraId="75B189E4" w14:textId="77777777" w:rsidR="00C8386C" w:rsidRDefault="00E947A0" w:rsidP="00C126D5">
          <w:pPr>
            <w:pStyle w:val="Footer"/>
            <w:jc w:val="right"/>
          </w:pPr>
          <w:r>
            <w:t>Website: www.dorkingmuseum.org.uk</w:t>
          </w:r>
        </w:p>
      </w:tc>
      <w:tc>
        <w:tcPr>
          <w:tcW w:w="500" w:type="pct"/>
          <w:tcBorders>
            <w:top w:val="single" w:sz="4" w:space="0" w:color="C0504D" w:themeColor="accent2"/>
          </w:tcBorders>
          <w:shd w:val="clear" w:color="auto" w:fill="943634" w:themeFill="accent2" w:themeFillShade="BF"/>
        </w:tcPr>
        <w:p w14:paraId="3703E398" w14:textId="77777777" w:rsidR="00C8386C" w:rsidRPr="00E83B97" w:rsidRDefault="00C8386C">
          <w:pPr>
            <w:pStyle w:val="Header"/>
            <w:rPr>
              <w:color w:val="0F243E" w:themeColor="text2" w:themeShade="80"/>
            </w:rPr>
          </w:pPr>
        </w:p>
      </w:tc>
    </w:tr>
  </w:tbl>
  <w:p w14:paraId="2C74212D" w14:textId="77777777" w:rsidR="00C8386C" w:rsidRDefault="00C83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74D3" w14:textId="77777777" w:rsidR="0037361D" w:rsidRDefault="0037361D">
      <w:pPr>
        <w:spacing w:after="0" w:line="240" w:lineRule="auto"/>
      </w:pPr>
      <w:r>
        <w:separator/>
      </w:r>
    </w:p>
  </w:footnote>
  <w:footnote w:type="continuationSeparator" w:id="0">
    <w:p w14:paraId="3808B889" w14:textId="77777777" w:rsidR="0037361D" w:rsidRDefault="00373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F4C"/>
    <w:multiLevelType w:val="hybridMultilevel"/>
    <w:tmpl w:val="66E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56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A0"/>
    <w:rsid w:val="0008622C"/>
    <w:rsid w:val="00144BE3"/>
    <w:rsid w:val="0024399D"/>
    <w:rsid w:val="002546B7"/>
    <w:rsid w:val="0037361D"/>
    <w:rsid w:val="004A2FAE"/>
    <w:rsid w:val="004C1FE4"/>
    <w:rsid w:val="004E65E3"/>
    <w:rsid w:val="00525DF2"/>
    <w:rsid w:val="00544BC0"/>
    <w:rsid w:val="00560782"/>
    <w:rsid w:val="00874C22"/>
    <w:rsid w:val="0090137D"/>
    <w:rsid w:val="009F3410"/>
    <w:rsid w:val="00A64787"/>
    <w:rsid w:val="00A73E07"/>
    <w:rsid w:val="00B10FBF"/>
    <w:rsid w:val="00C8386C"/>
    <w:rsid w:val="00DB10AB"/>
    <w:rsid w:val="00E9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6209"/>
  <w15:docId w15:val="{EAE421F2-7090-4E64-BE42-191A0C0A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A0"/>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7A0"/>
    <w:rPr>
      <w:rFonts w:eastAsiaTheme="minorEastAsia"/>
      <w:lang w:eastAsia="en-GB"/>
    </w:rPr>
  </w:style>
  <w:style w:type="paragraph" w:styleId="Footer">
    <w:name w:val="footer"/>
    <w:basedOn w:val="Normal"/>
    <w:link w:val="FooterChar"/>
    <w:uiPriority w:val="99"/>
    <w:unhideWhenUsed/>
    <w:rsid w:val="00E94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7A0"/>
    <w:rPr>
      <w:rFonts w:eastAsiaTheme="minorEastAsia"/>
      <w:lang w:eastAsia="en-GB"/>
    </w:rPr>
  </w:style>
  <w:style w:type="paragraph" w:styleId="ListParagraph">
    <w:name w:val="List Paragraph"/>
    <w:basedOn w:val="Normal"/>
    <w:uiPriority w:val="34"/>
    <w:qFormat/>
    <w:rsid w:val="00E947A0"/>
    <w:pPr>
      <w:ind w:left="720"/>
      <w:contextualSpacing/>
    </w:pPr>
  </w:style>
  <w:style w:type="character" w:styleId="Hyperlink">
    <w:name w:val="Hyperlink"/>
    <w:basedOn w:val="DefaultParagraphFont"/>
    <w:uiPriority w:val="99"/>
    <w:unhideWhenUsed/>
    <w:rsid w:val="00B10FBF"/>
    <w:rPr>
      <w:color w:val="0000FF" w:themeColor="hyperlink"/>
      <w:u w:val="single"/>
    </w:rPr>
  </w:style>
  <w:style w:type="character" w:styleId="UnresolvedMention">
    <w:name w:val="Unresolved Mention"/>
    <w:basedOn w:val="DefaultParagraphFont"/>
    <w:uiPriority w:val="99"/>
    <w:semiHidden/>
    <w:unhideWhenUsed/>
    <w:rsid w:val="00B1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kingmuseum.org.uk/privacy-noti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1592</Characters>
  <Application>Microsoft Office Word</Application>
  <DocSecurity>0</DocSecurity>
  <Lines>227</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Kathy2</dc:creator>
  <cp:lastModifiedBy>Kathy Atherton</cp:lastModifiedBy>
  <cp:revision>3</cp:revision>
  <dcterms:created xsi:type="dcterms:W3CDTF">2026-01-28T23:14:00Z</dcterms:created>
  <dcterms:modified xsi:type="dcterms:W3CDTF">2026-01-28T23:21:00Z</dcterms:modified>
</cp:coreProperties>
</file>